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C531" w14:textId="77777777" w:rsidR="00192FAC" w:rsidRPr="005754C7" w:rsidRDefault="00192FAC" w:rsidP="00192FAC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 w:rsidRPr="005754C7">
        <w:rPr>
          <w:rFonts w:asciiTheme="majorHAnsi" w:hAnsiTheme="majorHAnsi" w:cstheme="majorHAnsi"/>
          <w:b/>
          <w:bCs/>
          <w:sz w:val="36"/>
          <w:szCs w:val="36"/>
          <w:u w:val="single"/>
        </w:rPr>
        <w:t>Protein Shake</w:t>
      </w:r>
    </w:p>
    <w:p w14:paraId="0594C292" w14:textId="77777777" w:rsidR="00192FAC" w:rsidRPr="005754C7" w:rsidRDefault="00192FAC" w:rsidP="00192FAC">
      <w:pPr>
        <w:rPr>
          <w:rFonts w:asciiTheme="majorHAnsi" w:hAnsiTheme="majorHAnsi" w:cstheme="majorHAnsi"/>
          <w:u w:val="single"/>
        </w:rPr>
      </w:pPr>
    </w:p>
    <w:p w14:paraId="36F8FF61" w14:textId="77777777" w:rsidR="00192FAC" w:rsidRPr="005754C7" w:rsidRDefault="00192FAC" w:rsidP="00192FAC">
      <w:pPr>
        <w:rPr>
          <w:rFonts w:asciiTheme="majorHAnsi" w:hAnsiTheme="majorHAnsi" w:cstheme="majorHAnsi"/>
        </w:rPr>
      </w:pPr>
      <w:r w:rsidRPr="005754C7">
        <w:rPr>
          <w:rFonts w:asciiTheme="majorHAnsi" w:hAnsiTheme="majorHAnsi" w:cstheme="majorHAnsi"/>
        </w:rPr>
        <w:t>Serves 1</w:t>
      </w:r>
    </w:p>
    <w:p w14:paraId="096A09C1" w14:textId="77777777" w:rsidR="00192FAC" w:rsidRPr="005754C7" w:rsidRDefault="00192FAC" w:rsidP="00192FAC">
      <w:pPr>
        <w:rPr>
          <w:rFonts w:asciiTheme="majorHAnsi" w:hAnsiTheme="majorHAnsi" w:cstheme="majorHAnsi"/>
          <w:b/>
        </w:rPr>
      </w:pPr>
      <w:r w:rsidRPr="005754C7">
        <w:rPr>
          <w:rFonts w:asciiTheme="majorHAnsi" w:hAnsiTheme="majorHAnsi" w:cstheme="majorHAnsi"/>
          <w:b/>
        </w:rPr>
        <w:t>Ingredients</w:t>
      </w:r>
    </w:p>
    <w:p w14:paraId="4404D89A" w14:textId="77777777" w:rsidR="00192FAC" w:rsidRPr="005754C7" w:rsidRDefault="00192FAC" w:rsidP="00192FAC">
      <w:pPr>
        <w:rPr>
          <w:rFonts w:asciiTheme="majorHAnsi" w:hAnsiTheme="majorHAnsi" w:cstheme="majorHAnsi"/>
        </w:rPr>
      </w:pPr>
      <w:r w:rsidRPr="005754C7">
        <w:rPr>
          <w:rFonts w:asciiTheme="majorHAnsi" w:hAnsiTheme="majorHAnsi" w:cstheme="majorHAnsi"/>
        </w:rPr>
        <w:t xml:space="preserve">250ml unsweetened coconut milk or unsweetened almond milk </w:t>
      </w:r>
    </w:p>
    <w:p w14:paraId="08F65B39" w14:textId="77777777" w:rsidR="00192FAC" w:rsidRPr="005754C7" w:rsidRDefault="00192FAC" w:rsidP="00192FAC">
      <w:pPr>
        <w:rPr>
          <w:rFonts w:asciiTheme="majorHAnsi" w:hAnsiTheme="majorHAnsi" w:cstheme="majorHAnsi"/>
        </w:rPr>
      </w:pPr>
      <w:r w:rsidRPr="005754C7">
        <w:rPr>
          <w:rFonts w:asciiTheme="majorHAnsi" w:hAnsiTheme="majorHAnsi" w:cstheme="majorHAnsi"/>
        </w:rPr>
        <w:t>1 handful of watercress/spinach/rocket/kale/mint leaves/parsley etc.</w:t>
      </w:r>
    </w:p>
    <w:p w14:paraId="6E1653ED" w14:textId="77777777" w:rsidR="00192FAC" w:rsidRPr="005754C7" w:rsidRDefault="00192FAC" w:rsidP="00192FAC">
      <w:pPr>
        <w:rPr>
          <w:rFonts w:asciiTheme="majorHAnsi" w:hAnsiTheme="majorHAnsi" w:cstheme="majorHAnsi"/>
        </w:rPr>
      </w:pPr>
      <w:r w:rsidRPr="005754C7">
        <w:rPr>
          <w:rFonts w:asciiTheme="majorHAnsi" w:hAnsiTheme="majorHAnsi" w:cstheme="majorHAnsi"/>
        </w:rPr>
        <w:t xml:space="preserve">2 heaped dessertspoons of Linwoods milled organic flaxseeds (Tesco, Sainsbury’s, Holland and Barrett </w:t>
      </w:r>
      <w:proofErr w:type="gramStart"/>
      <w:r w:rsidRPr="005754C7">
        <w:rPr>
          <w:rFonts w:asciiTheme="majorHAnsi" w:hAnsiTheme="majorHAnsi" w:cstheme="majorHAnsi"/>
        </w:rPr>
        <w:t>e.g.</w:t>
      </w:r>
      <w:proofErr w:type="gramEnd"/>
      <w:r w:rsidRPr="005754C7">
        <w:rPr>
          <w:rFonts w:asciiTheme="majorHAnsi" w:hAnsiTheme="majorHAnsi" w:cstheme="majorHAnsi"/>
        </w:rPr>
        <w:t xml:space="preserve"> </w:t>
      </w:r>
      <w:hyperlink r:id="rId8" w:history="1">
        <w:r w:rsidRPr="005754C7">
          <w:rPr>
            <w:rStyle w:val="Hyperlink"/>
            <w:rFonts w:asciiTheme="majorHAnsi" w:hAnsiTheme="majorHAnsi" w:cstheme="majorHAnsi"/>
          </w:rPr>
          <w:t>http://www.tesco.com/groceries/product/details/?id=284458968</w:t>
        </w:r>
      </w:hyperlink>
      <w:r w:rsidRPr="005754C7">
        <w:rPr>
          <w:rFonts w:asciiTheme="majorHAnsi" w:hAnsiTheme="majorHAnsi" w:cstheme="majorHAnsi"/>
        </w:rPr>
        <w:t>)</w:t>
      </w:r>
    </w:p>
    <w:p w14:paraId="699E8A1B" w14:textId="77777777" w:rsidR="00192FAC" w:rsidRPr="005754C7" w:rsidRDefault="00192FAC" w:rsidP="00192FAC">
      <w:pPr>
        <w:rPr>
          <w:rFonts w:asciiTheme="majorHAnsi" w:hAnsiTheme="majorHAnsi" w:cstheme="majorHAnsi"/>
        </w:rPr>
      </w:pPr>
      <w:r w:rsidRPr="005754C7">
        <w:rPr>
          <w:rFonts w:asciiTheme="majorHAnsi" w:hAnsiTheme="majorHAnsi" w:cstheme="majorHAnsi"/>
        </w:rPr>
        <w:t>1 tbsp. of fresh or frozen berries</w:t>
      </w:r>
    </w:p>
    <w:p w14:paraId="022513F1" w14:textId="77777777" w:rsidR="00192FAC" w:rsidRPr="005754C7" w:rsidRDefault="00192FAC" w:rsidP="00192FAC">
      <w:pPr>
        <w:rPr>
          <w:rFonts w:asciiTheme="majorHAnsi" w:hAnsiTheme="majorHAnsi" w:cstheme="majorHAnsi"/>
        </w:rPr>
      </w:pPr>
      <w:r w:rsidRPr="005754C7">
        <w:rPr>
          <w:rFonts w:asciiTheme="majorHAnsi" w:hAnsiTheme="majorHAnsi" w:cstheme="majorHAnsi"/>
        </w:rPr>
        <w:t>Optional: 1 tbsp. melted coconut oil; 1 tsp cinnamon/mixed spice/vanilla powder, ½ avocado, 1 tablespoon of desiccated coconut</w:t>
      </w:r>
    </w:p>
    <w:p w14:paraId="637AA7C4" w14:textId="77777777" w:rsidR="00192FAC" w:rsidRPr="005754C7" w:rsidRDefault="00192FAC" w:rsidP="00192FAC">
      <w:pPr>
        <w:rPr>
          <w:rFonts w:asciiTheme="majorHAnsi" w:hAnsiTheme="majorHAnsi" w:cstheme="majorHAnsi"/>
          <w:b/>
        </w:rPr>
      </w:pPr>
      <w:r w:rsidRPr="005754C7">
        <w:rPr>
          <w:rFonts w:asciiTheme="majorHAnsi" w:hAnsiTheme="majorHAnsi" w:cstheme="majorHAnsi"/>
          <w:b/>
        </w:rPr>
        <w:t>Instructions</w:t>
      </w:r>
    </w:p>
    <w:p w14:paraId="7382F247" w14:textId="77777777" w:rsidR="00192FAC" w:rsidRPr="005754C7" w:rsidRDefault="00192FAC" w:rsidP="00192FAC">
      <w:pPr>
        <w:rPr>
          <w:rFonts w:asciiTheme="majorHAnsi" w:hAnsiTheme="majorHAnsi" w:cstheme="majorHAnsi"/>
        </w:rPr>
      </w:pPr>
      <w:r w:rsidRPr="005754C7">
        <w:rPr>
          <w:rFonts w:asciiTheme="majorHAnsi" w:hAnsiTheme="majorHAnsi" w:cstheme="majorHAnsi"/>
        </w:rPr>
        <w:t>Mix together above ingredients in a blender (</w:t>
      </w:r>
      <w:proofErr w:type="gramStart"/>
      <w:r w:rsidRPr="005754C7">
        <w:rPr>
          <w:rFonts w:asciiTheme="majorHAnsi" w:hAnsiTheme="majorHAnsi" w:cstheme="majorHAnsi"/>
        </w:rPr>
        <w:t>e.g.</w:t>
      </w:r>
      <w:proofErr w:type="gramEnd"/>
      <w:r w:rsidRPr="005754C7">
        <w:rPr>
          <w:rFonts w:asciiTheme="majorHAnsi" w:hAnsiTheme="majorHAnsi" w:cstheme="majorHAnsi"/>
        </w:rPr>
        <w:t xml:space="preserve"> NutriBullet) and serve immediately. To gain the consistency you require, add in more milk, or reduce down the quantity of milk depending on whether you like it thick or runny.</w:t>
      </w:r>
    </w:p>
    <w:p w14:paraId="01958A1A" w14:textId="77777777" w:rsidR="00192FAC" w:rsidRPr="005754C7" w:rsidRDefault="00192FAC" w:rsidP="00192FAC">
      <w:pPr>
        <w:rPr>
          <w:rFonts w:asciiTheme="majorHAnsi" w:hAnsiTheme="majorHAnsi" w:cstheme="majorHAnsi"/>
        </w:rPr>
      </w:pPr>
    </w:p>
    <w:p w14:paraId="113C1246" w14:textId="31059770" w:rsidR="00773247" w:rsidRDefault="00773247" w:rsidP="00526668">
      <w:pPr>
        <w:ind w:firstLine="720"/>
        <w:rPr>
          <w:rFonts w:asciiTheme="majorHAnsi" w:hAnsiTheme="majorHAnsi"/>
        </w:rPr>
      </w:pPr>
    </w:p>
    <w:p w14:paraId="31C5F840" w14:textId="3B9791EB" w:rsidR="00773247" w:rsidRDefault="00773247" w:rsidP="00DC4A06">
      <w:pPr>
        <w:ind w:firstLine="720"/>
        <w:jc w:val="center"/>
        <w:rPr>
          <w:rFonts w:asciiTheme="majorHAnsi" w:hAnsiTheme="majorHAnsi"/>
        </w:rPr>
      </w:pPr>
    </w:p>
    <w:p w14:paraId="3F353294" w14:textId="76E240E3" w:rsidR="00DC4A06" w:rsidRDefault="00DC4A06" w:rsidP="00526668">
      <w:pPr>
        <w:ind w:firstLine="720"/>
        <w:rPr>
          <w:rFonts w:asciiTheme="majorHAnsi" w:hAnsiTheme="majorHAnsi"/>
        </w:rPr>
      </w:pPr>
    </w:p>
    <w:sectPr w:rsidR="00DC4A06" w:rsidSect="005D354A">
      <w:headerReference w:type="default" r:id="rId9"/>
      <w:footerReference w:type="even" r:id="rId10"/>
      <w:footerReference w:type="default" r:id="rId11"/>
      <w:pgSz w:w="11900" w:h="16840"/>
      <w:pgMar w:top="2948" w:right="1134" w:bottom="1588" w:left="1134" w:header="426" w:footer="49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5966" w14:textId="77777777" w:rsidR="001128D1" w:rsidRDefault="001128D1">
      <w:r>
        <w:separator/>
      </w:r>
    </w:p>
  </w:endnote>
  <w:endnote w:type="continuationSeparator" w:id="0">
    <w:p w14:paraId="700ECBD4" w14:textId="77777777" w:rsidR="001128D1" w:rsidRDefault="0011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2DF0" w14:textId="77777777" w:rsidR="00005B3A" w:rsidRDefault="00005B3A" w:rsidP="003008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C12DF1" w14:textId="77777777" w:rsidR="00005B3A" w:rsidRDefault="00005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2DF2" w14:textId="3400564E" w:rsidR="00005B3A" w:rsidRPr="000E1B2E" w:rsidRDefault="00005B3A" w:rsidP="003008A2">
    <w:pPr>
      <w:pStyle w:val="Footer"/>
      <w:framePr w:wrap="around" w:vAnchor="text" w:hAnchor="margin" w:xAlign="center" w:y="1"/>
      <w:rPr>
        <w:rStyle w:val="PageNumber"/>
      </w:rPr>
    </w:pPr>
    <w:r w:rsidRPr="000E1B2E">
      <w:rPr>
        <w:rStyle w:val="PageNumber"/>
        <w:rFonts w:asciiTheme="majorHAnsi" w:hAnsiTheme="majorHAnsi"/>
        <w:sz w:val="20"/>
      </w:rPr>
      <w:fldChar w:fldCharType="begin"/>
    </w:r>
    <w:r w:rsidRPr="000E1B2E">
      <w:rPr>
        <w:rStyle w:val="PageNumber"/>
        <w:rFonts w:asciiTheme="majorHAnsi" w:hAnsiTheme="majorHAnsi"/>
        <w:sz w:val="20"/>
      </w:rPr>
      <w:instrText xml:space="preserve">PAGE  </w:instrText>
    </w:r>
    <w:r w:rsidRPr="000E1B2E">
      <w:rPr>
        <w:rStyle w:val="PageNumber"/>
        <w:rFonts w:asciiTheme="majorHAnsi" w:hAnsiTheme="majorHAnsi"/>
        <w:sz w:val="20"/>
      </w:rPr>
      <w:fldChar w:fldCharType="separate"/>
    </w:r>
    <w:r w:rsidR="00F559E5">
      <w:rPr>
        <w:rStyle w:val="PageNumber"/>
        <w:rFonts w:asciiTheme="majorHAnsi" w:hAnsiTheme="majorHAnsi"/>
        <w:noProof/>
        <w:sz w:val="20"/>
      </w:rPr>
      <w:t>1</w:t>
    </w:r>
    <w:r w:rsidRPr="000E1B2E">
      <w:rPr>
        <w:rStyle w:val="PageNumber"/>
        <w:rFonts w:asciiTheme="majorHAnsi" w:hAnsiTheme="majorHAnsi"/>
        <w:sz w:val="20"/>
      </w:rPr>
      <w:fldChar w:fldCharType="end"/>
    </w:r>
  </w:p>
  <w:p w14:paraId="04C12DF3" w14:textId="2440257F" w:rsidR="00005B3A" w:rsidRPr="000E1B2E" w:rsidRDefault="00005B3A" w:rsidP="00FB19FD">
    <w:pPr>
      <w:pStyle w:val="Footer"/>
      <w:tabs>
        <w:tab w:val="clear" w:pos="4320"/>
        <w:tab w:val="clear" w:pos="8640"/>
        <w:tab w:val="left" w:pos="6988"/>
      </w:tabs>
      <w:ind w:left="397"/>
    </w:pPr>
    <w:r>
      <w:tab/>
    </w:r>
    <w:r w:rsidR="00A63CD2">
      <w:rPr>
        <w:noProof/>
      </w:rPr>
      <w:drawing>
        <wp:inline distT="0" distB="0" distL="0" distR="0" wp14:anchorId="68467E5E" wp14:editId="1FFF1694">
          <wp:extent cx="5537200" cy="355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72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8BCD7" w14:textId="77777777" w:rsidR="001128D1" w:rsidRDefault="001128D1">
      <w:r>
        <w:separator/>
      </w:r>
    </w:p>
  </w:footnote>
  <w:footnote w:type="continuationSeparator" w:id="0">
    <w:p w14:paraId="2E413696" w14:textId="77777777" w:rsidR="001128D1" w:rsidRDefault="0011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2DEF" w14:textId="15BA6D80" w:rsidR="00005B3A" w:rsidRDefault="0047434D" w:rsidP="00A74D52">
    <w:pPr>
      <w:pStyle w:val="Header"/>
      <w:jc w:val="center"/>
    </w:pPr>
    <w:r>
      <w:rPr>
        <w:noProof/>
      </w:rPr>
      <w:drawing>
        <wp:inline distT="0" distB="0" distL="0" distR="0" wp14:anchorId="2C0797C0" wp14:editId="16BA874E">
          <wp:extent cx="5689600" cy="1612900"/>
          <wp:effectExtent l="0" t="0" r="0" b="0"/>
          <wp:docPr id="4" name="Picture 4" descr="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ompany nam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89600" cy="161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3000"/>
    <w:multiLevelType w:val="hybridMultilevel"/>
    <w:tmpl w:val="74706C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01EA"/>
    <w:multiLevelType w:val="hybridMultilevel"/>
    <w:tmpl w:val="260E70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13BE"/>
    <w:multiLevelType w:val="hybridMultilevel"/>
    <w:tmpl w:val="1B12E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A7FAF"/>
    <w:multiLevelType w:val="hybridMultilevel"/>
    <w:tmpl w:val="427ABC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08510D"/>
    <w:multiLevelType w:val="hybridMultilevel"/>
    <w:tmpl w:val="1C02B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06824"/>
    <w:multiLevelType w:val="hybridMultilevel"/>
    <w:tmpl w:val="C5086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704C3"/>
    <w:multiLevelType w:val="hybridMultilevel"/>
    <w:tmpl w:val="947262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A6B03"/>
    <w:multiLevelType w:val="hybridMultilevel"/>
    <w:tmpl w:val="1AE05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60F2F"/>
    <w:multiLevelType w:val="multilevel"/>
    <w:tmpl w:val="5758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B2239"/>
    <w:multiLevelType w:val="hybridMultilevel"/>
    <w:tmpl w:val="C26884BA"/>
    <w:lvl w:ilvl="0" w:tplc="C5CCAB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109D4"/>
    <w:multiLevelType w:val="hybridMultilevel"/>
    <w:tmpl w:val="DC2E79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8C"/>
    <w:rsid w:val="000028E8"/>
    <w:rsid w:val="00004748"/>
    <w:rsid w:val="00005B3A"/>
    <w:rsid w:val="0001487D"/>
    <w:rsid w:val="000332F7"/>
    <w:rsid w:val="00035A1D"/>
    <w:rsid w:val="0005277D"/>
    <w:rsid w:val="000541F8"/>
    <w:rsid w:val="00080FE0"/>
    <w:rsid w:val="00084F2D"/>
    <w:rsid w:val="000857F3"/>
    <w:rsid w:val="000E1B2E"/>
    <w:rsid w:val="000F21EB"/>
    <w:rsid w:val="000F2703"/>
    <w:rsid w:val="000F3CA7"/>
    <w:rsid w:val="0010752B"/>
    <w:rsid w:val="001128D1"/>
    <w:rsid w:val="00114733"/>
    <w:rsid w:val="0013528E"/>
    <w:rsid w:val="00143186"/>
    <w:rsid w:val="00150668"/>
    <w:rsid w:val="00192FAC"/>
    <w:rsid w:val="001C1142"/>
    <w:rsid w:val="001C7074"/>
    <w:rsid w:val="001D3FBE"/>
    <w:rsid w:val="001F42EA"/>
    <w:rsid w:val="002005CE"/>
    <w:rsid w:val="002023DA"/>
    <w:rsid w:val="002106C9"/>
    <w:rsid w:val="00211D1E"/>
    <w:rsid w:val="002172EC"/>
    <w:rsid w:val="00222E8D"/>
    <w:rsid w:val="00244109"/>
    <w:rsid w:val="00270A20"/>
    <w:rsid w:val="00276386"/>
    <w:rsid w:val="0028069D"/>
    <w:rsid w:val="00293C8B"/>
    <w:rsid w:val="002A6893"/>
    <w:rsid w:val="002B2DB9"/>
    <w:rsid w:val="002B5B81"/>
    <w:rsid w:val="002D23C3"/>
    <w:rsid w:val="002E2E93"/>
    <w:rsid w:val="002E3BA3"/>
    <w:rsid w:val="002E78D8"/>
    <w:rsid w:val="002F382F"/>
    <w:rsid w:val="002F4997"/>
    <w:rsid w:val="003008A2"/>
    <w:rsid w:val="003018E6"/>
    <w:rsid w:val="00315B5D"/>
    <w:rsid w:val="00336D43"/>
    <w:rsid w:val="00357D25"/>
    <w:rsid w:val="00363856"/>
    <w:rsid w:val="0037190C"/>
    <w:rsid w:val="003825A4"/>
    <w:rsid w:val="00392F07"/>
    <w:rsid w:val="00395679"/>
    <w:rsid w:val="003A0D3C"/>
    <w:rsid w:val="003A4258"/>
    <w:rsid w:val="003A54CC"/>
    <w:rsid w:val="003D76FB"/>
    <w:rsid w:val="003E2A85"/>
    <w:rsid w:val="003E2C4E"/>
    <w:rsid w:val="003F0F5E"/>
    <w:rsid w:val="004324D2"/>
    <w:rsid w:val="0043551A"/>
    <w:rsid w:val="004507ED"/>
    <w:rsid w:val="00453154"/>
    <w:rsid w:val="0046213A"/>
    <w:rsid w:val="0047434D"/>
    <w:rsid w:val="004757F8"/>
    <w:rsid w:val="004821F2"/>
    <w:rsid w:val="004A4973"/>
    <w:rsid w:val="004A5E76"/>
    <w:rsid w:val="004B0736"/>
    <w:rsid w:val="004D0858"/>
    <w:rsid w:val="004D23DF"/>
    <w:rsid w:val="004E2F9B"/>
    <w:rsid w:val="004F3DAF"/>
    <w:rsid w:val="004F6653"/>
    <w:rsid w:val="005163CB"/>
    <w:rsid w:val="00520DD7"/>
    <w:rsid w:val="0052636C"/>
    <w:rsid w:val="00526668"/>
    <w:rsid w:val="00542779"/>
    <w:rsid w:val="00547DD9"/>
    <w:rsid w:val="00570DAD"/>
    <w:rsid w:val="005719B4"/>
    <w:rsid w:val="00582631"/>
    <w:rsid w:val="00583A60"/>
    <w:rsid w:val="00585075"/>
    <w:rsid w:val="005A4186"/>
    <w:rsid w:val="005B493F"/>
    <w:rsid w:val="005C6E80"/>
    <w:rsid w:val="005D354A"/>
    <w:rsid w:val="005D4C9C"/>
    <w:rsid w:val="005F20A5"/>
    <w:rsid w:val="005F240A"/>
    <w:rsid w:val="0061644A"/>
    <w:rsid w:val="00633237"/>
    <w:rsid w:val="00647F90"/>
    <w:rsid w:val="006522B0"/>
    <w:rsid w:val="00670C9A"/>
    <w:rsid w:val="00695432"/>
    <w:rsid w:val="006A64F9"/>
    <w:rsid w:val="006B685A"/>
    <w:rsid w:val="006C0526"/>
    <w:rsid w:val="006C2936"/>
    <w:rsid w:val="006D1232"/>
    <w:rsid w:val="006D3BF2"/>
    <w:rsid w:val="006E1B27"/>
    <w:rsid w:val="006E42D8"/>
    <w:rsid w:val="00710323"/>
    <w:rsid w:val="00720AFD"/>
    <w:rsid w:val="00727239"/>
    <w:rsid w:val="007300D7"/>
    <w:rsid w:val="00732AE8"/>
    <w:rsid w:val="00736FC2"/>
    <w:rsid w:val="007539C3"/>
    <w:rsid w:val="00756F33"/>
    <w:rsid w:val="00765AB4"/>
    <w:rsid w:val="00773247"/>
    <w:rsid w:val="00793AA6"/>
    <w:rsid w:val="007A4F57"/>
    <w:rsid w:val="007B5093"/>
    <w:rsid w:val="007E1C06"/>
    <w:rsid w:val="00804536"/>
    <w:rsid w:val="00806E11"/>
    <w:rsid w:val="008343C5"/>
    <w:rsid w:val="008346B8"/>
    <w:rsid w:val="00851423"/>
    <w:rsid w:val="008672FE"/>
    <w:rsid w:val="0086795F"/>
    <w:rsid w:val="00877CFB"/>
    <w:rsid w:val="0088181B"/>
    <w:rsid w:val="008A4912"/>
    <w:rsid w:val="008B3565"/>
    <w:rsid w:val="008B5AD4"/>
    <w:rsid w:val="008B7DD0"/>
    <w:rsid w:val="008D1F90"/>
    <w:rsid w:val="008D438F"/>
    <w:rsid w:val="008D55A3"/>
    <w:rsid w:val="008D6A8F"/>
    <w:rsid w:val="0090532F"/>
    <w:rsid w:val="00920CAF"/>
    <w:rsid w:val="009316E7"/>
    <w:rsid w:val="00932429"/>
    <w:rsid w:val="00946393"/>
    <w:rsid w:val="00950ECD"/>
    <w:rsid w:val="0097245A"/>
    <w:rsid w:val="00992686"/>
    <w:rsid w:val="00993025"/>
    <w:rsid w:val="009A1630"/>
    <w:rsid w:val="009E0160"/>
    <w:rsid w:val="009E7316"/>
    <w:rsid w:val="00A0490D"/>
    <w:rsid w:val="00A2199C"/>
    <w:rsid w:val="00A27D06"/>
    <w:rsid w:val="00A30287"/>
    <w:rsid w:val="00A63CD2"/>
    <w:rsid w:val="00A74D52"/>
    <w:rsid w:val="00A803D9"/>
    <w:rsid w:val="00AA3A9A"/>
    <w:rsid w:val="00AA7209"/>
    <w:rsid w:val="00AB092E"/>
    <w:rsid w:val="00AB6184"/>
    <w:rsid w:val="00AC1A13"/>
    <w:rsid w:val="00AE33C7"/>
    <w:rsid w:val="00B13003"/>
    <w:rsid w:val="00B130EC"/>
    <w:rsid w:val="00B203AE"/>
    <w:rsid w:val="00B3253E"/>
    <w:rsid w:val="00B33F23"/>
    <w:rsid w:val="00B72EDF"/>
    <w:rsid w:val="00B74F38"/>
    <w:rsid w:val="00B86AD8"/>
    <w:rsid w:val="00BD6EE4"/>
    <w:rsid w:val="00BD7B1E"/>
    <w:rsid w:val="00BE7FB6"/>
    <w:rsid w:val="00C11C13"/>
    <w:rsid w:val="00C25AB3"/>
    <w:rsid w:val="00C35FEB"/>
    <w:rsid w:val="00C527D8"/>
    <w:rsid w:val="00C63A1D"/>
    <w:rsid w:val="00C67D2E"/>
    <w:rsid w:val="00C73B17"/>
    <w:rsid w:val="00C853BB"/>
    <w:rsid w:val="00CB3ACC"/>
    <w:rsid w:val="00CD333D"/>
    <w:rsid w:val="00CE3F69"/>
    <w:rsid w:val="00CE46C0"/>
    <w:rsid w:val="00CE4AB1"/>
    <w:rsid w:val="00CE6539"/>
    <w:rsid w:val="00CE7977"/>
    <w:rsid w:val="00CF203A"/>
    <w:rsid w:val="00D00204"/>
    <w:rsid w:val="00D008FB"/>
    <w:rsid w:val="00D11F85"/>
    <w:rsid w:val="00D32698"/>
    <w:rsid w:val="00D379EE"/>
    <w:rsid w:val="00D44EEB"/>
    <w:rsid w:val="00D5517C"/>
    <w:rsid w:val="00D570B0"/>
    <w:rsid w:val="00D81439"/>
    <w:rsid w:val="00D90D14"/>
    <w:rsid w:val="00DA268C"/>
    <w:rsid w:val="00DB47A5"/>
    <w:rsid w:val="00DC4A06"/>
    <w:rsid w:val="00DD12E1"/>
    <w:rsid w:val="00DD5393"/>
    <w:rsid w:val="00DE4AFC"/>
    <w:rsid w:val="00DE6602"/>
    <w:rsid w:val="00DF5014"/>
    <w:rsid w:val="00DF6610"/>
    <w:rsid w:val="00DF67BE"/>
    <w:rsid w:val="00E130EC"/>
    <w:rsid w:val="00E13821"/>
    <w:rsid w:val="00E533D6"/>
    <w:rsid w:val="00E614EC"/>
    <w:rsid w:val="00E74CBB"/>
    <w:rsid w:val="00EB3348"/>
    <w:rsid w:val="00EB56E9"/>
    <w:rsid w:val="00EC040A"/>
    <w:rsid w:val="00EC5B4F"/>
    <w:rsid w:val="00EE0474"/>
    <w:rsid w:val="00EE22BC"/>
    <w:rsid w:val="00EE296C"/>
    <w:rsid w:val="00EE47D0"/>
    <w:rsid w:val="00EF0F8E"/>
    <w:rsid w:val="00F0012B"/>
    <w:rsid w:val="00F078DE"/>
    <w:rsid w:val="00F15357"/>
    <w:rsid w:val="00F559E5"/>
    <w:rsid w:val="00F641B3"/>
    <w:rsid w:val="00F70BAF"/>
    <w:rsid w:val="00F718B5"/>
    <w:rsid w:val="00F82DB2"/>
    <w:rsid w:val="00F84FFC"/>
    <w:rsid w:val="00F918B9"/>
    <w:rsid w:val="00FA5D98"/>
    <w:rsid w:val="00FA62D7"/>
    <w:rsid w:val="00FB19FD"/>
    <w:rsid w:val="00FB4FEC"/>
    <w:rsid w:val="00FC0DA2"/>
    <w:rsid w:val="00FE0B1C"/>
    <w:rsid w:val="00FF213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C12DE8"/>
  <w15:docId w15:val="{432E54DF-1E5C-9A45-AE75-998C7E50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21"/>
  </w:style>
  <w:style w:type="paragraph" w:styleId="Heading1">
    <w:name w:val="heading 1"/>
    <w:basedOn w:val="Normal"/>
    <w:next w:val="Normal"/>
    <w:link w:val="Heading1Char"/>
    <w:uiPriority w:val="9"/>
    <w:qFormat/>
    <w:rsid w:val="007A4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6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68C"/>
  </w:style>
  <w:style w:type="paragraph" w:styleId="Footer">
    <w:name w:val="footer"/>
    <w:basedOn w:val="Normal"/>
    <w:link w:val="FooterChar"/>
    <w:uiPriority w:val="99"/>
    <w:unhideWhenUsed/>
    <w:rsid w:val="00DA26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68C"/>
  </w:style>
  <w:style w:type="paragraph" w:customStyle="1" w:styleId="BasicParagraph">
    <w:name w:val="[Basic Paragraph]"/>
    <w:basedOn w:val="Normal"/>
    <w:uiPriority w:val="99"/>
    <w:rsid w:val="00DA26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6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E1B2E"/>
  </w:style>
  <w:style w:type="paragraph" w:styleId="ListParagraph">
    <w:name w:val="List Paragraph"/>
    <w:basedOn w:val="Normal"/>
    <w:uiPriority w:val="34"/>
    <w:qFormat/>
    <w:rsid w:val="00EE47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A425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23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co.com/groceries/product/details/?id=28445896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85B4-6F98-E543-B0AE-DCBE7B0E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UK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Lawlor</dc:creator>
  <cp:keywords/>
  <dc:description/>
  <cp:lastModifiedBy>juliet schaffer</cp:lastModifiedBy>
  <cp:revision>2</cp:revision>
  <cp:lastPrinted>2021-11-16T06:43:00Z</cp:lastPrinted>
  <dcterms:created xsi:type="dcterms:W3CDTF">2021-11-16T15:40:00Z</dcterms:created>
  <dcterms:modified xsi:type="dcterms:W3CDTF">2021-11-16T15:40:00Z</dcterms:modified>
</cp:coreProperties>
</file>